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B8" w:rsidRDefault="008F35F7">
      <w:pPr>
        <w:jc w:val="center"/>
        <w:rPr>
          <w:rFonts w:ascii="Times New Roman" w:eastAsia="Times New Roman" w:hAnsi="Times New Roman" w:cs="Times New Roman"/>
          <w:sz w:val="16"/>
          <w:szCs w:val="16"/>
        </w:rPr>
      </w:pPr>
      <w:bookmarkStart w:id="0" w:name="_GoBack"/>
      <w:bookmarkEnd w:id="0"/>
      <w:r>
        <w:object w:dxaOrig="1440" w:dyaOrig="1440" w14:anchorId="3E1D0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75pt;margin-top:-9.65pt;width:58.25pt;height:58.85pt;z-index:251659264;mso-wrap-distance-left:9pt;mso-wrap-distance-top:0;mso-wrap-distance-right:9pt;mso-wrap-distance-bottom:0;mso-width-relative:page;mso-height-relative:page" filled="t">
            <v:imagedata r:id="rId7" o:title=""/>
            <o:lock v:ext="edit" aspectratio="f"/>
            <w10:wrap type="square" side="left"/>
          </v:shape>
          <o:OLEObject Type="Embed" ProgID="StaticMetafile" ShapeID="_x0000_s1026" DrawAspect="Content" ObjectID="_1818925823" r:id="rId8"/>
        </w:object>
      </w:r>
      <w:r>
        <w:rPr>
          <w:rFonts w:ascii="Calibri" w:eastAsia="Calibri" w:hAnsi="Calibri" w:cs="Calibri"/>
        </w:rPr>
        <w:br w:type="textWrapping" w:clear="all"/>
      </w:r>
    </w:p>
    <w:p w:rsidR="004B6BB8" w:rsidRDefault="008F35F7">
      <w:pPr>
        <w:jc w:val="center"/>
        <w:rPr>
          <w:rFonts w:ascii="Times New Roman" w:eastAsia="Times New Roman" w:hAnsi="Times New Roman" w:cs="Times New Roman"/>
          <w:sz w:val="24"/>
          <w:szCs w:val="16"/>
        </w:rPr>
      </w:pPr>
      <w:r>
        <w:rPr>
          <w:rFonts w:ascii="Times New Roman" w:eastAsia="Times New Roman" w:hAnsi="Times New Roman" w:cs="Times New Roman"/>
          <w:sz w:val="24"/>
          <w:szCs w:val="16"/>
        </w:rPr>
        <w:t>GOVERNMENT OF TONGA</w:t>
      </w:r>
    </w:p>
    <w:p w:rsidR="004B6BB8" w:rsidRDefault="008F35F7">
      <w:pPr>
        <w:tabs>
          <w:tab w:val="left" w:pos="8910"/>
          <w:tab w:val="left" w:pos="9180"/>
        </w:tabs>
        <w:spacing w:after="0"/>
        <w:ind w:right="-18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MEDIA RELEASE</w:t>
      </w:r>
    </w:p>
    <w:p w:rsidR="004B6BB8" w:rsidRDefault="008F35F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6</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September</w:t>
      </w:r>
      <w:r>
        <w:rPr>
          <w:rFonts w:ascii="Times New Roman" w:eastAsia="Times New Roman" w:hAnsi="Times New Roman" w:cs="Times New Roman"/>
          <w:b/>
          <w:sz w:val="24"/>
        </w:rPr>
        <w:t>, 202</w:t>
      </w:r>
      <w:r>
        <w:rPr>
          <w:rFonts w:ascii="Times New Roman" w:eastAsia="Times New Roman" w:hAnsi="Times New Roman" w:cs="Times New Roman"/>
          <w:b/>
          <w:sz w:val="24"/>
        </w:rPr>
        <w:t>5</w:t>
      </w:r>
      <w:r>
        <w:rPr>
          <w:rFonts w:ascii="Times New Roman" w:eastAsia="Times New Roman" w:hAnsi="Times New Roman" w:cs="Times New Roman"/>
          <w:b/>
          <w:sz w:val="24"/>
        </w:rPr>
        <w:t>)</w:t>
      </w:r>
    </w:p>
    <w:p w:rsidR="004B6BB8" w:rsidRDefault="004B6BB8">
      <w:pPr>
        <w:spacing w:after="0" w:line="240" w:lineRule="auto"/>
        <w:rPr>
          <w:rFonts w:ascii="Times New Roman" w:eastAsia="Times New Roman" w:hAnsi="Times New Roman" w:cs="Times New Roman"/>
          <w:b/>
          <w:sz w:val="24"/>
        </w:rPr>
      </w:pPr>
    </w:p>
    <w:p w:rsidR="004B6BB8" w:rsidRDefault="008F35F7">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w:t>
      </w:r>
      <w:bookmarkStart w:id="1" w:name=":18s"/>
      <w:bookmarkEnd w:id="1"/>
      <w:r>
        <w:rPr>
          <w:rFonts w:ascii="Times New Roman" w:eastAsia="Times New Roman" w:hAnsi="Times New Roman" w:cs="Times New Roman"/>
          <w:b/>
          <w:sz w:val="32"/>
        </w:rPr>
        <w:t>PIF Chair has arrived in Honiara</w:t>
      </w:r>
      <w:r>
        <w:rPr>
          <w:rFonts w:ascii="Times New Roman" w:eastAsia="Times New Roman" w:hAnsi="Times New Roman" w:cs="Times New Roman"/>
          <w:b/>
          <w:sz w:val="32"/>
        </w:rPr>
        <w:t>”</w:t>
      </w:r>
    </w:p>
    <w:p w:rsidR="004B6BB8" w:rsidRDefault="004B6BB8">
      <w:pPr>
        <w:spacing w:after="0" w:line="240" w:lineRule="auto"/>
        <w:rPr>
          <w:rFonts w:ascii="Times New Roman" w:hAnsi="Times New Roman" w:cs="Times New Roman"/>
          <w:b/>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The Prime Minister of Tonga as Chair of the Pacific Islands Forum, Hon Dr ‘</w:t>
      </w:r>
      <w:proofErr w:type="spellStart"/>
      <w:r>
        <w:rPr>
          <w:rFonts w:ascii="Times New Roman" w:hAnsi="Times New Roman" w:cs="Times New Roman"/>
          <w:lang w:val="en-NZ" w:eastAsia="en-NZ"/>
        </w:rPr>
        <w:t>Aisake</w:t>
      </w:r>
      <w:proofErr w:type="spellEnd"/>
      <w:r>
        <w:rPr>
          <w:rFonts w:ascii="Times New Roman" w:hAnsi="Times New Roman" w:cs="Times New Roman"/>
          <w:lang w:val="en-NZ" w:eastAsia="en-NZ"/>
        </w:rPr>
        <w:t xml:space="preserve"> </w:t>
      </w:r>
      <w:proofErr w:type="spellStart"/>
      <w:r>
        <w:rPr>
          <w:rFonts w:ascii="Times New Roman" w:hAnsi="Times New Roman" w:cs="Times New Roman"/>
          <w:lang w:val="en-NZ" w:eastAsia="en-NZ"/>
        </w:rPr>
        <w:t>Valu</w:t>
      </w:r>
      <w:proofErr w:type="spellEnd"/>
      <w:r>
        <w:rPr>
          <w:rFonts w:ascii="Times New Roman" w:hAnsi="Times New Roman" w:cs="Times New Roman"/>
          <w:lang w:val="en-NZ" w:eastAsia="en-NZ"/>
        </w:rPr>
        <w:t xml:space="preserve"> Eke has arrived in Honiara today, </w:t>
      </w:r>
      <w:r>
        <w:rPr>
          <w:rFonts w:ascii="Times New Roman" w:hAnsi="Times New Roman" w:cs="Times New Roman"/>
          <w:lang w:val="en-NZ" w:eastAsia="en-NZ"/>
        </w:rPr>
        <w:t xml:space="preserve">on a special Royal New Zealand Air Force Flight (RNZAF) from </w:t>
      </w:r>
      <w:proofErr w:type="spellStart"/>
      <w:r>
        <w:rPr>
          <w:rFonts w:ascii="Times New Roman" w:hAnsi="Times New Roman" w:cs="Times New Roman"/>
          <w:lang w:val="en-NZ" w:eastAsia="en-NZ"/>
        </w:rPr>
        <w:t>Whenuapai</w:t>
      </w:r>
      <w:proofErr w:type="spellEnd"/>
      <w:r>
        <w:rPr>
          <w:rFonts w:ascii="Times New Roman" w:hAnsi="Times New Roman" w:cs="Times New Roman"/>
          <w:lang w:val="en-NZ" w:eastAsia="en-NZ"/>
        </w:rPr>
        <w:t>, ahead of the Opening of the 54th Pacific Islands Forum Leaders Meeting on Monday 8 September at the Stadium, Sports City in the Solomon Islands.</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Leaders from Forum Member countries in</w:t>
      </w:r>
      <w:r>
        <w:rPr>
          <w:rFonts w:ascii="Times New Roman" w:hAnsi="Times New Roman" w:cs="Times New Roman"/>
          <w:lang w:val="en-NZ" w:eastAsia="en-NZ"/>
        </w:rPr>
        <w:t xml:space="preserve">cluding the Prime Minister of Niue, Hon Dalton </w:t>
      </w:r>
      <w:proofErr w:type="spellStart"/>
      <w:r>
        <w:rPr>
          <w:rFonts w:ascii="Times New Roman" w:hAnsi="Times New Roman" w:cs="Times New Roman"/>
          <w:lang w:val="en-NZ" w:eastAsia="en-NZ"/>
        </w:rPr>
        <w:t>Tagelagi</w:t>
      </w:r>
      <w:proofErr w:type="spellEnd"/>
      <w:r>
        <w:rPr>
          <w:rFonts w:ascii="Times New Roman" w:hAnsi="Times New Roman" w:cs="Times New Roman"/>
          <w:lang w:val="en-NZ" w:eastAsia="en-NZ"/>
        </w:rPr>
        <w:t xml:space="preserve">, the Minister of Foreign Affairs of the Cook Islands, Hon </w:t>
      </w:r>
      <w:proofErr w:type="spellStart"/>
      <w:r>
        <w:rPr>
          <w:rFonts w:ascii="Times New Roman" w:hAnsi="Times New Roman" w:cs="Times New Roman"/>
          <w:lang w:val="en-NZ" w:eastAsia="en-NZ"/>
        </w:rPr>
        <w:t>Tingika</w:t>
      </w:r>
      <w:proofErr w:type="spellEnd"/>
      <w:r>
        <w:rPr>
          <w:rFonts w:ascii="Times New Roman" w:hAnsi="Times New Roman" w:cs="Times New Roman"/>
          <w:lang w:val="en-NZ" w:eastAsia="en-NZ"/>
        </w:rPr>
        <w:t xml:space="preserve"> </w:t>
      </w:r>
      <w:proofErr w:type="spellStart"/>
      <w:r>
        <w:rPr>
          <w:rFonts w:ascii="Times New Roman" w:hAnsi="Times New Roman" w:cs="Times New Roman"/>
          <w:lang w:val="en-NZ" w:eastAsia="en-NZ"/>
        </w:rPr>
        <w:t>Elikana</w:t>
      </w:r>
      <w:proofErr w:type="spellEnd"/>
      <w:r>
        <w:rPr>
          <w:rFonts w:ascii="Times New Roman" w:hAnsi="Times New Roman" w:cs="Times New Roman"/>
          <w:lang w:val="en-NZ" w:eastAsia="en-NZ"/>
        </w:rPr>
        <w:t xml:space="preserve"> and the Minister of Foreign Affairs, Labour and Trade of Tuvalu, Hon Paulson </w:t>
      </w:r>
      <w:proofErr w:type="spellStart"/>
      <w:r>
        <w:rPr>
          <w:rFonts w:ascii="Times New Roman" w:hAnsi="Times New Roman" w:cs="Times New Roman"/>
          <w:lang w:val="en-NZ" w:eastAsia="en-NZ"/>
        </w:rPr>
        <w:t>Panapa</w:t>
      </w:r>
      <w:proofErr w:type="spellEnd"/>
      <w:r>
        <w:rPr>
          <w:rFonts w:ascii="Times New Roman" w:hAnsi="Times New Roman" w:cs="Times New Roman"/>
          <w:lang w:val="en-NZ" w:eastAsia="en-NZ"/>
        </w:rPr>
        <w:t xml:space="preserve"> and members of their delegation were on bo</w:t>
      </w:r>
      <w:r>
        <w:rPr>
          <w:rFonts w:ascii="Times New Roman" w:hAnsi="Times New Roman" w:cs="Times New Roman"/>
          <w:lang w:val="en-NZ" w:eastAsia="en-NZ"/>
        </w:rPr>
        <w:t>ard the same flight.</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 xml:space="preserve">The Honourable Peter </w:t>
      </w:r>
      <w:proofErr w:type="spellStart"/>
      <w:r>
        <w:rPr>
          <w:rFonts w:ascii="Times New Roman" w:hAnsi="Times New Roman" w:cs="Times New Roman"/>
          <w:lang w:val="en-NZ" w:eastAsia="en-NZ"/>
        </w:rPr>
        <w:t>Shanel</w:t>
      </w:r>
      <w:proofErr w:type="spellEnd"/>
      <w:r>
        <w:rPr>
          <w:rFonts w:ascii="Times New Roman" w:hAnsi="Times New Roman" w:cs="Times New Roman"/>
          <w:lang w:val="en-NZ" w:eastAsia="en-NZ"/>
        </w:rPr>
        <w:t xml:space="preserve"> </w:t>
      </w:r>
      <w:proofErr w:type="spellStart"/>
      <w:r>
        <w:rPr>
          <w:rFonts w:ascii="Times New Roman" w:hAnsi="Times New Roman" w:cs="Times New Roman"/>
          <w:lang w:val="en-NZ" w:eastAsia="en-NZ"/>
        </w:rPr>
        <w:t>Agovaka</w:t>
      </w:r>
      <w:proofErr w:type="spellEnd"/>
      <w:r>
        <w:rPr>
          <w:rFonts w:ascii="Times New Roman" w:hAnsi="Times New Roman" w:cs="Times New Roman"/>
          <w:lang w:val="en-NZ" w:eastAsia="en-NZ"/>
        </w:rPr>
        <w:t>, Solomon Islands Minister for Foreign Affairs and External Trade greeted the Forum Chair and delegates at Honiara International Airport, including the Secretary General of the Pacific Islands Forum,</w:t>
      </w:r>
      <w:r>
        <w:rPr>
          <w:rFonts w:ascii="Times New Roman" w:hAnsi="Times New Roman" w:cs="Times New Roman"/>
          <w:lang w:val="en-NZ" w:eastAsia="en-NZ"/>
        </w:rPr>
        <w:t xml:space="preserve"> Mr Baron </w:t>
      </w:r>
      <w:proofErr w:type="spellStart"/>
      <w:r>
        <w:rPr>
          <w:rFonts w:ascii="Times New Roman" w:hAnsi="Times New Roman" w:cs="Times New Roman"/>
          <w:lang w:val="en-NZ" w:eastAsia="en-NZ"/>
        </w:rPr>
        <w:t>Waqa</w:t>
      </w:r>
      <w:proofErr w:type="spellEnd"/>
      <w:r>
        <w:rPr>
          <w:rFonts w:ascii="Times New Roman" w:hAnsi="Times New Roman" w:cs="Times New Roman"/>
          <w:lang w:val="en-NZ" w:eastAsia="en-NZ"/>
        </w:rPr>
        <w:t xml:space="preserve"> who arrived on the same afternoon.</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The Forum Meeting is confirmed to be represented at Leaders’ Level, with the Solomon Islands as incoming chair, except Samoa, that has completed General Elections last week.</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Tonga’s Prime Minister will jo</w:t>
      </w:r>
      <w:r>
        <w:rPr>
          <w:rFonts w:ascii="Times New Roman" w:hAnsi="Times New Roman" w:cs="Times New Roman"/>
          <w:lang w:val="en-NZ" w:eastAsia="en-NZ"/>
        </w:rPr>
        <w:t>in Leaders and delegations tomorrow afternoon, at a Sunday Service for the Forum Meetings held at the St Barnabas Cathedral.</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 xml:space="preserve">It will set the scene for the </w:t>
      </w:r>
      <w:proofErr w:type="gramStart"/>
      <w:r>
        <w:rPr>
          <w:rFonts w:ascii="Times New Roman" w:hAnsi="Times New Roman" w:cs="Times New Roman"/>
          <w:lang w:val="en-NZ" w:eastAsia="en-NZ"/>
        </w:rPr>
        <w:t>week’s  </w:t>
      </w:r>
      <w:proofErr w:type="spellStart"/>
      <w:r>
        <w:rPr>
          <w:rFonts w:ascii="Times New Roman" w:hAnsi="Times New Roman" w:cs="Times New Roman"/>
          <w:lang w:val="en-NZ" w:eastAsia="en-NZ"/>
        </w:rPr>
        <w:t>Leaders</w:t>
      </w:r>
      <w:proofErr w:type="spellEnd"/>
      <w:proofErr w:type="gramEnd"/>
      <w:r>
        <w:rPr>
          <w:rFonts w:ascii="Times New Roman" w:hAnsi="Times New Roman" w:cs="Times New Roman"/>
          <w:lang w:val="en-NZ" w:eastAsia="en-NZ"/>
        </w:rPr>
        <w:t xml:space="preserve"> Summit, on the theme,  “</w:t>
      </w:r>
      <w:proofErr w:type="spellStart"/>
      <w:r>
        <w:rPr>
          <w:rFonts w:ascii="Times New Roman" w:hAnsi="Times New Roman" w:cs="Times New Roman"/>
          <w:lang w:val="en-NZ" w:eastAsia="en-NZ"/>
        </w:rPr>
        <w:t>Iumi</w:t>
      </w:r>
      <w:proofErr w:type="spellEnd"/>
      <w:r>
        <w:rPr>
          <w:rFonts w:ascii="Times New Roman" w:hAnsi="Times New Roman" w:cs="Times New Roman"/>
          <w:lang w:val="en-NZ" w:eastAsia="en-NZ"/>
        </w:rPr>
        <w:t xml:space="preserve"> </w:t>
      </w:r>
      <w:proofErr w:type="spellStart"/>
      <w:r>
        <w:rPr>
          <w:rFonts w:ascii="Times New Roman" w:hAnsi="Times New Roman" w:cs="Times New Roman"/>
          <w:lang w:val="en-NZ" w:eastAsia="en-NZ"/>
        </w:rPr>
        <w:t>Tugeda</w:t>
      </w:r>
      <w:proofErr w:type="spellEnd"/>
      <w:r>
        <w:rPr>
          <w:rFonts w:ascii="Times New Roman" w:hAnsi="Times New Roman" w:cs="Times New Roman"/>
          <w:lang w:val="en-NZ" w:eastAsia="en-NZ"/>
        </w:rPr>
        <w:t>” Act Now for an Integrated Blue Pacific Continen</w:t>
      </w:r>
      <w:r>
        <w:rPr>
          <w:rFonts w:ascii="Times New Roman" w:hAnsi="Times New Roman" w:cs="Times New Roman"/>
          <w:lang w:val="en-NZ" w:eastAsia="en-NZ"/>
        </w:rPr>
        <w:t>t”, that will be cherished in years to come as the numerous delegations put some valuable commitments towards addressing priority issues that Pacific countries have on climate resilience and climate financing, the importance of the Forum’s 2050 Strategy fo</w:t>
      </w:r>
      <w:r>
        <w:rPr>
          <w:rFonts w:ascii="Times New Roman" w:hAnsi="Times New Roman" w:cs="Times New Roman"/>
          <w:lang w:val="en-NZ" w:eastAsia="en-NZ"/>
        </w:rPr>
        <w:t>r a Blue Pacific Continent, and the time for action for an integrated Blue Pacific Continent is now.</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The theme will guide the region’s efforts to continue solidarity in addressing shared challenges in climate change and economic prosperity, working togeth</w:t>
      </w:r>
      <w:r>
        <w:rPr>
          <w:rFonts w:ascii="Times New Roman" w:hAnsi="Times New Roman" w:cs="Times New Roman"/>
          <w:lang w:val="en-NZ" w:eastAsia="en-NZ"/>
        </w:rPr>
        <w:t xml:space="preserve">er towards a more transformative resilient </w:t>
      </w:r>
      <w:proofErr w:type="spellStart"/>
      <w:r>
        <w:rPr>
          <w:rFonts w:ascii="Times New Roman" w:hAnsi="Times New Roman" w:cs="Times New Roman"/>
          <w:lang w:val="en-NZ" w:eastAsia="en-NZ"/>
        </w:rPr>
        <w:t>Pasifiki</w:t>
      </w:r>
      <w:proofErr w:type="spellEnd"/>
      <w:r>
        <w:rPr>
          <w:rFonts w:ascii="Times New Roman" w:hAnsi="Times New Roman" w:cs="Times New Roman"/>
          <w:lang w:val="en-NZ" w:eastAsia="en-NZ"/>
        </w:rPr>
        <w:t>-by focusing on building a better now, a continuity from Tonga’s theme last year.</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 xml:space="preserve">The Solomon Islands as host of this year’s Forum will be provided progress of the work for the Review of Regional </w:t>
      </w:r>
      <w:r>
        <w:rPr>
          <w:rFonts w:ascii="Times New Roman" w:hAnsi="Times New Roman" w:cs="Times New Roman"/>
          <w:lang w:val="en-NZ" w:eastAsia="en-NZ"/>
        </w:rPr>
        <w:t>Architecture, updates on key commitments to regional collective actions and the signing of the Treaty for the establishment of the Pacific Resilience Facility.</w:t>
      </w:r>
    </w:p>
    <w:p w:rsidR="004B6BB8" w:rsidRDefault="004B6BB8">
      <w:pPr>
        <w:spacing w:after="0" w:line="240" w:lineRule="auto"/>
        <w:jc w:val="both"/>
        <w:rPr>
          <w:rFonts w:ascii="Times New Roman" w:hAnsi="Times New Roman" w:cs="Times New Roman"/>
          <w:lang w:val="en-NZ" w:eastAsia="en-NZ"/>
        </w:rPr>
      </w:pPr>
    </w:p>
    <w:p w:rsidR="004B6BB8" w:rsidRDefault="008F35F7">
      <w:pPr>
        <w:spacing w:after="0" w:line="240" w:lineRule="auto"/>
        <w:jc w:val="both"/>
        <w:rPr>
          <w:rFonts w:ascii="Times New Roman" w:hAnsi="Times New Roman" w:cs="Times New Roman"/>
          <w:lang w:val="en-NZ" w:eastAsia="en-NZ"/>
        </w:rPr>
      </w:pPr>
      <w:r>
        <w:rPr>
          <w:rFonts w:ascii="Times New Roman" w:hAnsi="Times New Roman" w:cs="Times New Roman"/>
          <w:lang w:val="en-NZ" w:eastAsia="en-NZ"/>
        </w:rPr>
        <w:t>Tonga’s delegation to the 54th PIFLM is led by Prime Minister Eke and joined by senior official</w:t>
      </w:r>
      <w:r>
        <w:rPr>
          <w:rFonts w:ascii="Times New Roman" w:hAnsi="Times New Roman" w:cs="Times New Roman"/>
          <w:lang w:val="en-NZ" w:eastAsia="en-NZ"/>
        </w:rPr>
        <w:t xml:space="preserve">s from the Prime Minister’s Office,  the Chief Secretary and Secretary to Cabinet, Mr Paula </w:t>
      </w:r>
      <w:proofErr w:type="spellStart"/>
      <w:r>
        <w:rPr>
          <w:rFonts w:ascii="Times New Roman" w:hAnsi="Times New Roman" w:cs="Times New Roman"/>
          <w:lang w:val="en-NZ" w:eastAsia="en-NZ"/>
        </w:rPr>
        <w:t>Ma’u</w:t>
      </w:r>
      <w:proofErr w:type="spellEnd"/>
      <w:r>
        <w:rPr>
          <w:rFonts w:ascii="Times New Roman" w:hAnsi="Times New Roman" w:cs="Times New Roman"/>
          <w:lang w:val="en-NZ" w:eastAsia="en-NZ"/>
        </w:rPr>
        <w:t>; Director Strategic Partnership, Ms ‘</w:t>
      </w:r>
      <w:proofErr w:type="spellStart"/>
      <w:r>
        <w:rPr>
          <w:rFonts w:ascii="Times New Roman" w:hAnsi="Times New Roman" w:cs="Times New Roman"/>
          <w:lang w:val="en-NZ" w:eastAsia="en-NZ"/>
        </w:rPr>
        <w:t>Olita</w:t>
      </w:r>
      <w:proofErr w:type="spellEnd"/>
      <w:r>
        <w:rPr>
          <w:rFonts w:ascii="Times New Roman" w:hAnsi="Times New Roman" w:cs="Times New Roman"/>
          <w:lang w:val="en-NZ" w:eastAsia="en-NZ"/>
        </w:rPr>
        <w:t xml:space="preserve"> </w:t>
      </w:r>
      <w:proofErr w:type="spellStart"/>
      <w:r>
        <w:rPr>
          <w:rFonts w:ascii="Times New Roman" w:hAnsi="Times New Roman" w:cs="Times New Roman"/>
          <w:lang w:val="en-NZ" w:eastAsia="en-NZ"/>
        </w:rPr>
        <w:t>Tupou</w:t>
      </w:r>
      <w:proofErr w:type="spellEnd"/>
      <w:r>
        <w:rPr>
          <w:rFonts w:ascii="Times New Roman" w:hAnsi="Times New Roman" w:cs="Times New Roman"/>
          <w:lang w:val="en-NZ" w:eastAsia="en-NZ"/>
        </w:rPr>
        <w:t xml:space="preserve">, and Adviser to PM, Mrs Amelia K </w:t>
      </w:r>
      <w:proofErr w:type="spellStart"/>
      <w:r>
        <w:rPr>
          <w:rFonts w:ascii="Times New Roman" w:hAnsi="Times New Roman" w:cs="Times New Roman"/>
          <w:lang w:val="en-NZ" w:eastAsia="en-NZ"/>
        </w:rPr>
        <w:t>Siamomua</w:t>
      </w:r>
      <w:proofErr w:type="spellEnd"/>
      <w:r>
        <w:rPr>
          <w:rFonts w:ascii="Times New Roman" w:hAnsi="Times New Roman" w:cs="Times New Roman"/>
          <w:lang w:val="en-NZ" w:eastAsia="en-NZ"/>
        </w:rPr>
        <w:t>.</w:t>
      </w:r>
    </w:p>
    <w:p w:rsidR="004B6BB8" w:rsidRDefault="004B6BB8">
      <w:pPr>
        <w:spacing w:after="0" w:line="240" w:lineRule="auto"/>
        <w:jc w:val="center"/>
        <w:rPr>
          <w:rFonts w:ascii="Times New Roman" w:hAnsi="Times New Roman" w:cs="Times New Roman"/>
          <w:sz w:val="24"/>
          <w:szCs w:val="24"/>
          <w:lang w:val="en-NZ" w:eastAsia="en-NZ"/>
        </w:rPr>
      </w:pPr>
    </w:p>
    <w:p w:rsidR="004B6BB8" w:rsidRDefault="008F35F7">
      <w:pPr>
        <w:spacing w:after="0" w:line="240" w:lineRule="auto"/>
        <w:jc w:val="center"/>
      </w:pPr>
      <w:r>
        <w:rPr>
          <w:rFonts w:ascii="Times New Roman" w:hAnsi="Times New Roman" w:cs="Times New Roman"/>
          <w:b/>
          <w:lang w:val="en-GB"/>
        </w:rPr>
        <w:t>-END</w:t>
      </w:r>
      <w:r>
        <w:rPr>
          <w:rFonts w:ascii="Times New Roman" w:eastAsia="Times New Roman" w:hAnsi="Times New Roman" w:cs="Times New Roman"/>
          <w:b/>
        </w:rPr>
        <w:t>S-</w:t>
      </w:r>
    </w:p>
    <w:p w:rsidR="004B6BB8" w:rsidRDefault="004B6BB8"/>
    <w:sectPr w:rsidR="004B6BB8">
      <w:headerReference w:type="even" r:id="rId9"/>
      <w:headerReference w:type="default" r:id="rId10"/>
      <w:footerReference w:type="even" r:id="rId11"/>
      <w:footerReference w:type="default" r:id="rId12"/>
      <w:headerReference w:type="first" r:id="rId13"/>
      <w:footerReference w:type="first" r:id="rId14"/>
      <w:pgSz w:w="12240" w:h="15840"/>
      <w:pgMar w:top="568" w:right="900" w:bottom="284"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5F7" w:rsidRDefault="008F35F7">
      <w:pPr>
        <w:spacing w:line="240" w:lineRule="auto"/>
      </w:pPr>
      <w:r>
        <w:separator/>
      </w:r>
    </w:p>
  </w:endnote>
  <w:endnote w:type="continuationSeparator" w:id="0">
    <w:p w:rsidR="008F35F7" w:rsidRDefault="008F3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Bdr>
        <w:bottom w:val="single" w:sz="12" w:space="1" w:color="auto"/>
      </w:pBdr>
      <w:tabs>
        <w:tab w:val="left" w:pos="720"/>
        <w:tab w:val="left" w:pos="7650"/>
      </w:tabs>
      <w:spacing w:after="0" w:line="240" w:lineRule="auto"/>
      <w:jc w:val="center"/>
      <w:rPr>
        <w:rFonts w:ascii="Times New Roman" w:eastAsia="Times New Roman" w:hAnsi="Times New Roman" w:cs="Times New Roman"/>
        <w:b/>
      </w:rPr>
    </w:pPr>
  </w:p>
  <w:p w:rsidR="004B6BB8" w:rsidRDefault="008F35F7">
    <w:pPr>
      <w:tabs>
        <w:tab w:val="left" w:pos="720"/>
        <w:tab w:val="left" w:pos="765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Issued by the: </w:t>
    </w:r>
    <w:r>
      <w:rPr>
        <w:rFonts w:ascii="Times New Roman" w:eastAsia="Times New Roman" w:hAnsi="Times New Roman" w:cs="Times New Roman"/>
        <w:i/>
      </w:rPr>
      <w:t xml:space="preserve">The Prime Minister's Office, P.O. Box 62, Nuku'alofa, Tonga. </w:t>
    </w:r>
    <w:r>
      <w:rPr>
        <w:rFonts w:ascii="Times New Roman" w:eastAsia="Times New Roman" w:hAnsi="Times New Roman" w:cs="Times New Roman"/>
        <w:b/>
        <w:i/>
      </w:rPr>
      <w:t>Tel:</w:t>
    </w:r>
    <w:r>
      <w:rPr>
        <w:rFonts w:ascii="Times New Roman" w:eastAsia="Times New Roman" w:hAnsi="Times New Roman" w:cs="Times New Roman"/>
        <w:i/>
      </w:rPr>
      <w:t xml:space="preserve"> (676) 7401351    </w:t>
    </w:r>
    <w:r>
      <w:rPr>
        <w:rFonts w:ascii="Times New Roman" w:eastAsia="Times New Roman" w:hAnsi="Times New Roman" w:cs="Times New Roman"/>
        <w:b/>
        <w:i/>
      </w:rPr>
      <w:t>Fax:</w:t>
    </w:r>
    <w:r>
      <w:rPr>
        <w:rFonts w:ascii="Times New Roman" w:eastAsia="Times New Roman" w:hAnsi="Times New Roman" w:cs="Times New Roman"/>
        <w:i/>
      </w:rPr>
      <w:t xml:space="preserve">  (676) 23 888; For media enquiries- </w:t>
    </w:r>
    <w:r>
      <w:rPr>
        <w:rFonts w:ascii="Times New Roman" w:eastAsia="Times New Roman" w:hAnsi="Times New Roman" w:cs="Times New Roman"/>
        <w:b/>
        <w:i/>
      </w:rPr>
      <w:t>Email:</w:t>
    </w:r>
    <w:r>
      <w:rPr>
        <w:rFonts w:ascii="Times New Roman" w:eastAsia="Times New Roman" w:hAnsi="Times New Roman" w:cs="Times New Roman"/>
        <w:i/>
      </w:rPr>
      <w:t xml:space="preserve"> </w:t>
    </w:r>
    <w:hyperlink r:id="rId1" w:history="1">
      <w:r>
        <w:rPr>
          <w:rStyle w:val="Hyperlink"/>
          <w:rFonts w:ascii="Times New Roman" w:eastAsia="Times New Roman" w:hAnsi="Times New Roman" w:cs="Times New Roman"/>
          <w:i/>
        </w:rPr>
        <w:t>pmopressroom@gmail.com</w:t>
      </w:r>
    </w:hyperlink>
    <w:r>
      <w:rPr>
        <w:rFonts w:ascii="Times New Roman" w:eastAsia="Times New Roman" w:hAnsi="Times New Roman" w:cs="Times New Roman"/>
        <w:i/>
      </w:rPr>
      <w:t xml:space="preserve">  </w:t>
    </w:r>
    <w:r>
      <w:rPr>
        <w:rFonts w:ascii="Times New Roman" w:eastAsia="Times New Roman" w:hAnsi="Times New Roman" w:cs="Times New Roman"/>
        <w:b/>
        <w:i/>
      </w:rPr>
      <w:t>Website</w:t>
    </w:r>
    <w:r>
      <w:rPr>
        <w:rFonts w:ascii="Times New Roman" w:eastAsia="Times New Roman" w:hAnsi="Times New Roman" w:cs="Times New Roman"/>
        <w:i/>
      </w:rPr>
      <w:t xml:space="preserve">: </w:t>
    </w:r>
    <w:hyperlink r:id="rId2" w:history="1">
      <w:r>
        <w:rPr>
          <w:rStyle w:val="Hyperlink"/>
          <w:rFonts w:ascii="Times New Roman" w:eastAsia="Times New Roman" w:hAnsi="Times New Roman" w:cs="Times New Roman"/>
          <w:i/>
        </w:rPr>
        <w:t>www.pmo.gov.to</w:t>
      </w:r>
    </w:hyperlink>
    <w:r>
      <w:rPr>
        <w:rFonts w:ascii="Times New Roman" w:eastAsia="Times New Roman" w:hAnsi="Times New Roman" w:cs="Times New Roman"/>
        <w:i/>
      </w:rPr>
      <w:t xml:space="preserve">  </w:t>
    </w:r>
  </w:p>
  <w:p w:rsidR="004B6BB8" w:rsidRDefault="004B6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5F7" w:rsidRDefault="008F35F7">
      <w:pPr>
        <w:spacing w:after="0"/>
      </w:pPr>
      <w:r>
        <w:separator/>
      </w:r>
    </w:p>
  </w:footnote>
  <w:footnote w:type="continuationSeparator" w:id="0">
    <w:p w:rsidR="008F35F7" w:rsidRDefault="008F35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8" w:rsidRDefault="004B6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F06354"/>
    <w:rsid w:val="004B6BB8"/>
    <w:rsid w:val="005D4805"/>
    <w:rsid w:val="008F35F7"/>
    <w:rsid w:val="44620DDB"/>
    <w:rsid w:val="46F0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6C129D7C-A953-4260-AF55-8E9CEA82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513"/>
        <w:tab w:val="right" w:pos="9026"/>
      </w:tabs>
      <w:spacing w:after="0" w:line="240" w:lineRule="auto"/>
    </w:pPr>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mo.gov.to" TargetMode="External"/><Relationship Id="rId1" Type="http://schemas.openxmlformats.org/officeDocument/2006/relationships/hyperlink" Target="mailto:pmopressroom@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Lilika Mafi</dc:creator>
  <cp:lastModifiedBy>PMO</cp:lastModifiedBy>
  <cp:revision>2</cp:revision>
  <dcterms:created xsi:type="dcterms:W3CDTF">2025-09-08T23:24:00Z</dcterms:created>
  <dcterms:modified xsi:type="dcterms:W3CDTF">2025-09-08T23:24:00Z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8920287F7E194392B04EB63E03A8D939_11</vt:lpwstr>
  </property>
</Properties>
</file>